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737" w:rsidRPr="005269C2" w:rsidRDefault="00DC4737" w:rsidP="00DC47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269C2">
        <w:rPr>
          <w:rFonts w:ascii="Times New Roman" w:eastAsia="Times New Roman" w:hAnsi="Times New Roman"/>
          <w:b/>
          <w:sz w:val="28"/>
          <w:szCs w:val="28"/>
          <w:lang w:eastAsia="ru-RU"/>
        </w:rPr>
        <w:t>Аннотация.</w:t>
      </w:r>
    </w:p>
    <w:p w:rsidR="00DC4737" w:rsidRPr="00DC4737" w:rsidRDefault="00DC4737" w:rsidP="00C10E2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DC4737">
        <w:rPr>
          <w:rFonts w:ascii="Times New Roman" w:hAnsi="Times New Roman"/>
          <w:sz w:val="28"/>
        </w:rPr>
        <w:t>Методическая разработка предназначена для проведения классных часов по тематике патриотического воспитания школьников. Данная методическая разработка классного часа направлена на формирование представлений о новом российском празднике, его истоках и значении; раскрыть значение и роль праздника как дня сохранения единства народа, начала государственности.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Pr="00DC4737">
        <w:rPr>
          <w:rFonts w:ascii="Times New Roman" w:hAnsi="Times New Roman"/>
          <w:sz w:val="28"/>
        </w:rPr>
        <w:t>Информационно-познавательный классный час проводится в форме</w:t>
      </w:r>
      <w:r>
        <w:rPr>
          <w:rFonts w:ascii="Times New Roman" w:hAnsi="Times New Roman"/>
          <w:sz w:val="28"/>
        </w:rPr>
        <w:t xml:space="preserve"> игры</w:t>
      </w:r>
      <w:r w:rsidRPr="00DC4737">
        <w:rPr>
          <w:rFonts w:ascii="Times New Roman" w:hAnsi="Times New Roman"/>
          <w:sz w:val="28"/>
        </w:rPr>
        <w:t xml:space="preserve">, с элементами интеллектуального творческого взаимодействия между группами обучающихся. При подготовке и проведении классного часа использованы </w:t>
      </w:r>
      <w:r>
        <w:rPr>
          <w:rFonts w:ascii="Times New Roman" w:hAnsi="Times New Roman"/>
          <w:sz w:val="28"/>
        </w:rPr>
        <w:t xml:space="preserve">групповые </w:t>
      </w:r>
      <w:r w:rsidRPr="00DC4737">
        <w:rPr>
          <w:rFonts w:ascii="Times New Roman" w:hAnsi="Times New Roman"/>
          <w:sz w:val="28"/>
        </w:rPr>
        <w:t>формы работы</w:t>
      </w:r>
      <w:r>
        <w:rPr>
          <w:rFonts w:ascii="Times New Roman" w:hAnsi="Times New Roman"/>
          <w:sz w:val="28"/>
        </w:rPr>
        <w:t xml:space="preserve"> и индивидуальные. </w:t>
      </w:r>
      <w:r w:rsidRPr="00DC4737">
        <w:rPr>
          <w:rFonts w:ascii="Times New Roman" w:hAnsi="Times New Roman"/>
          <w:sz w:val="28"/>
        </w:rPr>
        <w:t xml:space="preserve">Работа по подготовке классного часа проводилась по группам. Каждая группа обучающихся подготавливала информацию для классного часа самостоятельно: подготовка интересной информации о празднике «День народного единства», подборка </w:t>
      </w:r>
      <w:r>
        <w:rPr>
          <w:rFonts w:ascii="Times New Roman" w:hAnsi="Times New Roman"/>
          <w:sz w:val="28"/>
        </w:rPr>
        <w:t>игр народов России, выставка</w:t>
      </w:r>
      <w:r w:rsidR="00C10E2B">
        <w:rPr>
          <w:rFonts w:ascii="Times New Roman" w:hAnsi="Times New Roman"/>
          <w:sz w:val="28"/>
        </w:rPr>
        <w:t xml:space="preserve">, посвященная коренным народам России – народам севера и Тюркским народам. </w:t>
      </w:r>
      <w:r w:rsidRPr="00DC4737">
        <w:rPr>
          <w:rFonts w:ascii="Times New Roman" w:hAnsi="Times New Roman"/>
          <w:sz w:val="28"/>
        </w:rPr>
        <w:t xml:space="preserve">Также обучающиеся подготовили индивидуальную информацию, которая была направлена на ознакомление обучающихся класса с народами </w:t>
      </w:r>
      <w:r w:rsidR="00C10E2B">
        <w:rPr>
          <w:rFonts w:ascii="Times New Roman" w:hAnsi="Times New Roman"/>
          <w:sz w:val="28"/>
        </w:rPr>
        <w:t xml:space="preserve">севера и тюркскими </w:t>
      </w:r>
      <w:r w:rsidRPr="00DC4737">
        <w:rPr>
          <w:rFonts w:ascii="Times New Roman" w:hAnsi="Times New Roman"/>
          <w:sz w:val="28"/>
        </w:rPr>
        <w:t>на</w:t>
      </w:r>
      <w:r w:rsidR="00C10E2B">
        <w:rPr>
          <w:rFonts w:ascii="Times New Roman" w:hAnsi="Times New Roman"/>
          <w:sz w:val="28"/>
        </w:rPr>
        <w:t>родами</w:t>
      </w:r>
      <w:r w:rsidRPr="00DC4737">
        <w:rPr>
          <w:rFonts w:ascii="Times New Roman" w:hAnsi="Times New Roman"/>
          <w:sz w:val="28"/>
        </w:rPr>
        <w:t xml:space="preserve">. </w:t>
      </w:r>
      <w:r w:rsidR="00C10E2B">
        <w:rPr>
          <w:rFonts w:ascii="Times New Roman" w:hAnsi="Times New Roman"/>
          <w:sz w:val="28"/>
        </w:rPr>
        <w:tab/>
      </w:r>
      <w:r w:rsidR="00C10E2B">
        <w:rPr>
          <w:rFonts w:ascii="Times New Roman" w:hAnsi="Times New Roman"/>
          <w:sz w:val="28"/>
        </w:rPr>
        <w:tab/>
      </w:r>
      <w:r w:rsidR="00C10E2B">
        <w:rPr>
          <w:rFonts w:ascii="Times New Roman" w:hAnsi="Times New Roman"/>
          <w:sz w:val="28"/>
        </w:rPr>
        <w:tab/>
      </w:r>
      <w:r w:rsidR="00C10E2B">
        <w:rPr>
          <w:rFonts w:ascii="Times New Roman" w:hAnsi="Times New Roman"/>
          <w:sz w:val="28"/>
        </w:rPr>
        <w:tab/>
      </w:r>
      <w:r w:rsidR="00C10E2B">
        <w:rPr>
          <w:rFonts w:ascii="Times New Roman" w:hAnsi="Times New Roman"/>
          <w:sz w:val="28"/>
        </w:rPr>
        <w:tab/>
      </w:r>
      <w:r w:rsidR="00C10E2B">
        <w:rPr>
          <w:rFonts w:ascii="Times New Roman" w:hAnsi="Times New Roman"/>
          <w:sz w:val="28"/>
        </w:rPr>
        <w:tab/>
      </w:r>
      <w:r w:rsidR="00C10E2B">
        <w:rPr>
          <w:rFonts w:ascii="Times New Roman" w:hAnsi="Times New Roman"/>
          <w:sz w:val="28"/>
        </w:rPr>
        <w:tab/>
      </w:r>
      <w:r w:rsidR="00C10E2B">
        <w:rPr>
          <w:rFonts w:ascii="Times New Roman" w:hAnsi="Times New Roman"/>
          <w:sz w:val="28"/>
        </w:rPr>
        <w:tab/>
      </w:r>
      <w:r w:rsidR="00C10E2B">
        <w:rPr>
          <w:rFonts w:ascii="Times New Roman" w:hAnsi="Times New Roman"/>
          <w:sz w:val="28"/>
        </w:rPr>
        <w:tab/>
        <w:t>П</w:t>
      </w:r>
      <w:r w:rsidRPr="00DC4737">
        <w:rPr>
          <w:rFonts w:ascii="Times New Roman" w:hAnsi="Times New Roman"/>
          <w:sz w:val="28"/>
        </w:rPr>
        <w:t>роделанная работа направлена на активизацию личностного сопереживания, анализ и оценку понятия Родина и всего, что связано с этим понятием. Классный час сопровождается презентацией, которая является его лаконичным сопровождением.</w:t>
      </w:r>
      <w:r w:rsidR="00C10E2B">
        <w:rPr>
          <w:rFonts w:ascii="Times New Roman" w:hAnsi="Times New Roman"/>
          <w:sz w:val="28"/>
        </w:rPr>
        <w:tab/>
      </w:r>
      <w:r w:rsidR="00C10E2B">
        <w:rPr>
          <w:rFonts w:ascii="Times New Roman" w:hAnsi="Times New Roman"/>
          <w:sz w:val="28"/>
        </w:rPr>
        <w:tab/>
      </w:r>
      <w:r w:rsidR="00C10E2B">
        <w:rPr>
          <w:rFonts w:ascii="Times New Roman" w:hAnsi="Times New Roman"/>
          <w:sz w:val="28"/>
        </w:rPr>
        <w:tab/>
      </w:r>
      <w:r w:rsidR="00C10E2B">
        <w:rPr>
          <w:rFonts w:ascii="Times New Roman" w:hAnsi="Times New Roman"/>
          <w:sz w:val="28"/>
        </w:rPr>
        <w:tab/>
      </w:r>
      <w:r w:rsidR="00C10E2B">
        <w:rPr>
          <w:rFonts w:ascii="Times New Roman" w:hAnsi="Times New Roman"/>
          <w:sz w:val="28"/>
        </w:rPr>
        <w:tab/>
      </w:r>
      <w:r w:rsidR="00C10E2B">
        <w:rPr>
          <w:rFonts w:ascii="Times New Roman" w:hAnsi="Times New Roman"/>
          <w:sz w:val="28"/>
        </w:rPr>
        <w:tab/>
      </w:r>
      <w:r w:rsidR="00C10E2B">
        <w:rPr>
          <w:rFonts w:ascii="Times New Roman" w:hAnsi="Times New Roman"/>
          <w:sz w:val="28"/>
        </w:rPr>
        <w:tab/>
      </w:r>
      <w:r w:rsidR="00C10E2B">
        <w:rPr>
          <w:rFonts w:ascii="Times New Roman" w:hAnsi="Times New Roman"/>
          <w:sz w:val="28"/>
        </w:rPr>
        <w:tab/>
      </w:r>
      <w:r w:rsidRPr="00DC4737">
        <w:rPr>
          <w:rFonts w:ascii="Times New Roman" w:hAnsi="Times New Roman"/>
          <w:sz w:val="28"/>
        </w:rPr>
        <w:t>Целью написания данной методической разработки классного часа является воспитание гуманной, духовно-нравственной личности, достойных будущих граждан России, патриотов своего Отечества.</w:t>
      </w:r>
      <w:r w:rsidR="00C10E2B">
        <w:rPr>
          <w:rFonts w:ascii="Times New Roman" w:hAnsi="Times New Roman"/>
          <w:sz w:val="28"/>
        </w:rPr>
        <w:tab/>
      </w:r>
      <w:r w:rsidR="00C10E2B">
        <w:rPr>
          <w:rFonts w:ascii="Times New Roman" w:hAnsi="Times New Roman"/>
          <w:sz w:val="28"/>
        </w:rPr>
        <w:tab/>
      </w:r>
      <w:r w:rsidR="00C10E2B">
        <w:rPr>
          <w:rFonts w:ascii="Times New Roman" w:hAnsi="Times New Roman"/>
          <w:sz w:val="28"/>
        </w:rPr>
        <w:tab/>
      </w:r>
      <w:r w:rsidR="00C10E2B">
        <w:rPr>
          <w:rFonts w:ascii="Times New Roman" w:hAnsi="Times New Roman"/>
          <w:sz w:val="28"/>
        </w:rPr>
        <w:tab/>
        <w:t>Задачи</w:t>
      </w:r>
      <w:r w:rsidRPr="00DC4737">
        <w:rPr>
          <w:rFonts w:ascii="Times New Roman" w:hAnsi="Times New Roman"/>
          <w:sz w:val="28"/>
        </w:rPr>
        <w:t xml:space="preserve"> классного часа направлены на:</w:t>
      </w:r>
      <w:r w:rsidRPr="00DC4737">
        <w:rPr>
          <w:rFonts w:ascii="Times New Roman" w:hAnsi="Times New Roman"/>
          <w:sz w:val="28"/>
        </w:rPr>
        <w:br/>
        <w:t xml:space="preserve">-  расширение представления об истории праздника - День народного единства; </w:t>
      </w:r>
    </w:p>
    <w:p w:rsidR="00DC4737" w:rsidRPr="00DC4737" w:rsidRDefault="00DC4737" w:rsidP="00C10E2B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DC4737">
        <w:rPr>
          <w:rFonts w:ascii="Times New Roman" w:hAnsi="Times New Roman"/>
          <w:sz w:val="28"/>
        </w:rPr>
        <w:t xml:space="preserve">- создание условий для воспитания уважительного отношения к истории, героическому прошлому своего народа и своей Родины; </w:t>
      </w:r>
    </w:p>
    <w:p w:rsidR="00DC4737" w:rsidRPr="00DC4737" w:rsidRDefault="00DC4737" w:rsidP="00C10E2B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DC4737">
        <w:rPr>
          <w:rFonts w:ascii="Times New Roman" w:hAnsi="Times New Roman"/>
          <w:sz w:val="28"/>
        </w:rPr>
        <w:t xml:space="preserve">способствование формирования положительной мотивации учения в игровой форме. </w:t>
      </w:r>
    </w:p>
    <w:p w:rsidR="00DC4737" w:rsidRPr="00DC4737" w:rsidRDefault="00DC4737" w:rsidP="00C10E2B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DC4737">
        <w:rPr>
          <w:rFonts w:ascii="Times New Roman" w:hAnsi="Times New Roman"/>
          <w:sz w:val="28"/>
        </w:rPr>
        <w:t>-</w:t>
      </w:r>
      <w:r w:rsidR="00C10E2B">
        <w:rPr>
          <w:rFonts w:ascii="Times New Roman" w:hAnsi="Times New Roman"/>
          <w:sz w:val="28"/>
        </w:rPr>
        <w:t xml:space="preserve"> с</w:t>
      </w:r>
      <w:r w:rsidRPr="00DC4737">
        <w:rPr>
          <w:rFonts w:ascii="Times New Roman" w:hAnsi="Times New Roman"/>
          <w:sz w:val="28"/>
        </w:rPr>
        <w:t>оздание условий для формирования развития логического мышления; развития умения применять знания в различных областях; развития умения формировать выводы на основе наблюдений и жизненного опыта; развития умения прослеживать связь истории и современности; развития познавательных и творческих способностей у учащихся; развития умения работать в группе.</w:t>
      </w:r>
    </w:p>
    <w:p w:rsidR="00DC4737" w:rsidRPr="00DC4737" w:rsidRDefault="00DC4737" w:rsidP="00DC4737">
      <w:pPr>
        <w:jc w:val="both"/>
        <w:rPr>
          <w:rFonts w:ascii="Times New Roman" w:hAnsi="Times New Roman"/>
          <w:sz w:val="28"/>
        </w:rPr>
      </w:pPr>
      <w:bookmarkStart w:id="0" w:name="_GoBack"/>
      <w:bookmarkEnd w:id="0"/>
    </w:p>
    <w:p w:rsidR="00DC4737" w:rsidRDefault="00DC4737" w:rsidP="00DC4737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54CD2" w:rsidRDefault="00854CD2"/>
    <w:sectPr w:rsidR="00854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1F6"/>
    <w:rsid w:val="00854CD2"/>
    <w:rsid w:val="00AD11F6"/>
    <w:rsid w:val="00C10E2B"/>
    <w:rsid w:val="00DC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940E9"/>
  <w15:chartTrackingRefBased/>
  <w15:docId w15:val="{ECA2B435-22EB-4FFD-98F6-AA9FDDDFB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73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47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Денис</cp:lastModifiedBy>
  <cp:revision>2</cp:revision>
  <dcterms:created xsi:type="dcterms:W3CDTF">2021-02-03T15:15:00Z</dcterms:created>
  <dcterms:modified xsi:type="dcterms:W3CDTF">2021-02-03T15:35:00Z</dcterms:modified>
</cp:coreProperties>
</file>